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28" w:rsidRPr="00166039" w:rsidRDefault="00A87228" w:rsidP="00A872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66039">
        <w:rPr>
          <w:rFonts w:ascii="Times New Roman" w:hAnsi="Times New Roman"/>
          <w:b/>
          <w:sz w:val="24"/>
          <w:szCs w:val="24"/>
        </w:rPr>
        <w:t xml:space="preserve">Dr. V. S. KRISHNA GOVT. DEGREE </w:t>
      </w:r>
      <w:r w:rsidR="00166039" w:rsidRPr="00166039">
        <w:rPr>
          <w:rFonts w:ascii="Times New Roman" w:hAnsi="Times New Roman"/>
          <w:b/>
          <w:sz w:val="24"/>
          <w:szCs w:val="24"/>
        </w:rPr>
        <w:t xml:space="preserve">&amp; </w:t>
      </w:r>
      <w:r w:rsidRPr="00166039">
        <w:rPr>
          <w:rFonts w:ascii="Times New Roman" w:hAnsi="Times New Roman"/>
          <w:b/>
          <w:sz w:val="24"/>
          <w:szCs w:val="24"/>
        </w:rPr>
        <w:t>PG COLLEGE(A)</w:t>
      </w:r>
      <w:r w:rsidR="00166039" w:rsidRPr="00166039">
        <w:rPr>
          <w:rFonts w:ascii="Times New Roman" w:hAnsi="Times New Roman"/>
          <w:b/>
          <w:sz w:val="24"/>
          <w:szCs w:val="24"/>
        </w:rPr>
        <w:t>, VISAKHAPATNAM</w:t>
      </w:r>
    </w:p>
    <w:p w:rsidR="00A87228" w:rsidRDefault="00A87228" w:rsidP="00A8722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 </w:t>
      </w:r>
      <w:r w:rsidR="00EF7181">
        <w:rPr>
          <w:rFonts w:ascii="Times New Roman" w:hAnsi="Times New Roman"/>
          <w:b/>
          <w:sz w:val="28"/>
          <w:szCs w:val="28"/>
        </w:rPr>
        <w:t>B.Sc.</w:t>
      </w:r>
      <w:r>
        <w:rPr>
          <w:rFonts w:ascii="Times New Roman" w:hAnsi="Times New Roman"/>
          <w:b/>
          <w:sz w:val="28"/>
          <w:szCs w:val="28"/>
        </w:rPr>
        <w:t xml:space="preserve"> - Botany</w:t>
      </w:r>
    </w:p>
    <w:p w:rsidR="00A87228" w:rsidRPr="00A87228" w:rsidRDefault="00A87228" w:rsidP="00A8722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SEMESTER III  </w:t>
      </w:r>
    </w:p>
    <w:p w:rsidR="00A87228" w:rsidRDefault="00A87228" w:rsidP="00A8722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(Paper III- Plant Taxonomy and Embryology</w:t>
      </w:r>
      <w:r>
        <w:rPr>
          <w:rFonts w:ascii="Times New Roman" w:eastAsia="Calibri" w:hAnsi="Times New Roman" w:cs="Arial"/>
          <w:b/>
          <w:bCs/>
          <w:iCs/>
          <w:sz w:val="28"/>
          <w:szCs w:val="28"/>
        </w:rPr>
        <w:t xml:space="preserve">)                                                                                          </w:t>
      </w:r>
    </w:p>
    <w:p w:rsidR="00A87228" w:rsidRDefault="00A87228" w:rsidP="00A8722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TIME: 3 H                                                                                                                      MAX. MARKS: 60</w:t>
      </w:r>
    </w:p>
    <w:p w:rsidR="00A87228" w:rsidRDefault="00A87228" w:rsidP="00A87228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  <w:u w:val="single"/>
        </w:rPr>
      </w:pPr>
    </w:p>
    <w:p w:rsidR="00EA296C" w:rsidRDefault="00166039" w:rsidP="0016603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="00A87228" w:rsidRPr="00EF7181">
        <w:rPr>
          <w:rFonts w:ascii="Times New Roman" w:hAnsi="Times New Roman"/>
          <w:b/>
          <w:sz w:val="24"/>
          <w:szCs w:val="24"/>
          <w:u w:val="single"/>
        </w:rPr>
        <w:t>SECTION – A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EA296C">
        <w:rPr>
          <w:rFonts w:ascii="Times New Roman" w:hAnsi="Times New Roman"/>
          <w:b/>
          <w:sz w:val="24"/>
          <w:szCs w:val="24"/>
        </w:rPr>
        <w:t xml:space="preserve"> (5 X 8 </w:t>
      </w:r>
      <w:r w:rsidR="00A87228">
        <w:rPr>
          <w:rFonts w:ascii="Times New Roman" w:hAnsi="Times New Roman"/>
          <w:b/>
          <w:sz w:val="24"/>
          <w:szCs w:val="24"/>
        </w:rPr>
        <w:t xml:space="preserve">= </w:t>
      </w:r>
      <w:r w:rsidR="00EA296C">
        <w:rPr>
          <w:rFonts w:ascii="Times New Roman" w:hAnsi="Times New Roman"/>
          <w:b/>
          <w:sz w:val="24"/>
          <w:szCs w:val="24"/>
        </w:rPr>
        <w:t xml:space="preserve">40 </w:t>
      </w:r>
      <w:r w:rsidR="00A87228">
        <w:rPr>
          <w:rFonts w:ascii="Times New Roman" w:hAnsi="Times New Roman"/>
          <w:b/>
          <w:sz w:val="24"/>
          <w:szCs w:val="24"/>
        </w:rPr>
        <w:t xml:space="preserve">MARKS) </w:t>
      </w:r>
    </w:p>
    <w:p w:rsidR="00EA296C" w:rsidRDefault="00EA296C" w:rsidP="00EA296C">
      <w:pPr>
        <w:ind w:left="28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ANSWER ALL QUESTIONS</w:t>
      </w:r>
    </w:p>
    <w:p w:rsidR="00732377" w:rsidRDefault="00EA296C" w:rsidP="00EA296C">
      <w:pPr>
        <w:tabs>
          <w:tab w:val="left" w:pos="270"/>
        </w:tabs>
        <w:spacing w:after="0" w:line="240" w:lineRule="auto"/>
        <w:ind w:left="270" w:hanging="27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.(a) </w:t>
      </w:r>
      <w:r w:rsidR="00732377">
        <w:rPr>
          <w:rFonts w:ascii="Times New Roman" w:hAnsi="Times New Roman"/>
          <w:sz w:val="24"/>
          <w:szCs w:val="24"/>
        </w:rPr>
        <w:t xml:space="preserve">Give an account of </w:t>
      </w:r>
      <w:r>
        <w:rPr>
          <w:rFonts w:ascii="Times New Roman" w:hAnsi="Times New Roman"/>
          <w:sz w:val="24"/>
          <w:szCs w:val="24"/>
        </w:rPr>
        <w:t>Bentham and Hooker’s system of classification</w:t>
      </w:r>
      <w:r w:rsidR="00732377">
        <w:rPr>
          <w:rFonts w:ascii="Times New Roman" w:hAnsi="Times New Roman"/>
          <w:sz w:val="24"/>
          <w:szCs w:val="24"/>
        </w:rPr>
        <w:t xml:space="preserve">. Discuss its merits and  </w:t>
      </w:r>
    </w:p>
    <w:p w:rsidR="00EA296C" w:rsidRDefault="00732377" w:rsidP="00EA296C">
      <w:pPr>
        <w:tabs>
          <w:tab w:val="left" w:pos="270"/>
        </w:tabs>
        <w:spacing w:after="0" w:line="240" w:lineRule="auto"/>
        <w:ind w:left="270" w:hanging="27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demerits.</w:t>
      </w:r>
      <w:r w:rsidR="00EA296C">
        <w:rPr>
          <w:rFonts w:ascii="Times New Roman" w:hAnsi="Times New Roman"/>
          <w:sz w:val="24"/>
          <w:szCs w:val="24"/>
        </w:rPr>
        <w:t xml:space="preserve"> </w:t>
      </w:r>
    </w:p>
    <w:p w:rsidR="00EA296C" w:rsidRDefault="00732377" w:rsidP="00EA296C">
      <w:pPr>
        <w:tabs>
          <w:tab w:val="left" w:pos="270"/>
        </w:tabs>
        <w:spacing w:after="0" w:line="240" w:lineRule="auto"/>
        <w:ind w:left="270" w:hanging="27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A296C">
        <w:rPr>
          <w:rFonts w:ascii="Times New Roman" w:hAnsi="Times New Roman"/>
          <w:sz w:val="24"/>
          <w:szCs w:val="24"/>
        </w:rPr>
        <w:t>(OR)</w:t>
      </w:r>
    </w:p>
    <w:p w:rsidR="00EA296C" w:rsidRDefault="00EA296C" w:rsidP="00732377">
      <w:pPr>
        <w:tabs>
          <w:tab w:val="left" w:pos="270"/>
        </w:tabs>
        <w:spacing w:after="0" w:line="240" w:lineRule="auto"/>
        <w:ind w:left="270" w:hanging="27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(b) </w:t>
      </w:r>
      <w:r w:rsidR="00732377">
        <w:rPr>
          <w:rFonts w:ascii="Times New Roman" w:hAnsi="Times New Roman"/>
          <w:sz w:val="24"/>
          <w:szCs w:val="24"/>
        </w:rPr>
        <w:t>Write an essay on basic components of Taxonomy.</w:t>
      </w:r>
    </w:p>
    <w:p w:rsidR="00EA296C" w:rsidRDefault="00EA296C" w:rsidP="00EA296C">
      <w:pPr>
        <w:tabs>
          <w:tab w:val="left" w:pos="270"/>
        </w:tabs>
        <w:spacing w:after="0" w:line="240" w:lineRule="auto"/>
        <w:ind w:left="270" w:hanging="270"/>
        <w:contextualSpacing/>
        <w:rPr>
          <w:rFonts w:ascii="Times New Roman" w:hAnsi="Times New Roman"/>
          <w:sz w:val="24"/>
          <w:szCs w:val="24"/>
        </w:rPr>
      </w:pPr>
    </w:p>
    <w:p w:rsidR="00EA296C" w:rsidRDefault="00EA296C" w:rsidP="00EA296C">
      <w:pPr>
        <w:tabs>
          <w:tab w:val="left" w:pos="270"/>
        </w:tabs>
        <w:spacing w:after="0" w:line="240" w:lineRule="auto"/>
        <w:ind w:left="360" w:hanging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(a) </w:t>
      </w:r>
      <w:r w:rsidR="00732377">
        <w:rPr>
          <w:rFonts w:ascii="Times New Roman" w:hAnsi="Times New Roman"/>
          <w:sz w:val="24"/>
          <w:szCs w:val="24"/>
        </w:rPr>
        <w:t>Explains the basic rules of International code of Botanical Nomenclature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A296C" w:rsidRDefault="00EA296C" w:rsidP="00EA296C">
      <w:pPr>
        <w:tabs>
          <w:tab w:val="left" w:pos="270"/>
        </w:tabs>
        <w:spacing w:after="0" w:line="240" w:lineRule="auto"/>
        <w:ind w:left="270" w:hanging="27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(OR)</w:t>
      </w:r>
    </w:p>
    <w:p w:rsidR="0081081A" w:rsidRDefault="00EA296C" w:rsidP="00EA296C">
      <w:pPr>
        <w:spacing w:after="0" w:line="240" w:lineRule="auto"/>
        <w:ind w:left="27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Describe the vegetative and floral characters of </w:t>
      </w:r>
      <w:proofErr w:type="spellStart"/>
      <w:r>
        <w:rPr>
          <w:rFonts w:ascii="Times New Roman" w:hAnsi="Times New Roman"/>
          <w:sz w:val="24"/>
          <w:szCs w:val="24"/>
        </w:rPr>
        <w:t>Cucurbitaceae</w:t>
      </w:r>
      <w:proofErr w:type="spellEnd"/>
      <w:r>
        <w:rPr>
          <w:rFonts w:ascii="Times New Roman" w:hAnsi="Times New Roman"/>
          <w:sz w:val="24"/>
          <w:szCs w:val="24"/>
        </w:rPr>
        <w:t xml:space="preserve">. Add a note on the </w:t>
      </w:r>
    </w:p>
    <w:p w:rsidR="00EA296C" w:rsidRDefault="0081081A" w:rsidP="00EA296C">
      <w:pPr>
        <w:spacing w:after="0" w:line="240" w:lineRule="auto"/>
        <w:ind w:left="27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A296C">
        <w:rPr>
          <w:rFonts w:ascii="Times New Roman" w:hAnsi="Times New Roman"/>
          <w:sz w:val="24"/>
          <w:szCs w:val="24"/>
        </w:rPr>
        <w:t>economic importance of the family.</w:t>
      </w:r>
    </w:p>
    <w:p w:rsidR="00EA296C" w:rsidRDefault="00EA296C" w:rsidP="00EA296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1081A" w:rsidRDefault="00EA296C" w:rsidP="0081081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(a) </w:t>
      </w:r>
      <w:r w:rsidR="0081081A">
        <w:rPr>
          <w:rFonts w:ascii="Times New Roman" w:hAnsi="Times New Roman"/>
          <w:sz w:val="24"/>
          <w:szCs w:val="24"/>
        </w:rPr>
        <w:t xml:space="preserve">Describe the vegetative and floral characters of Asteraceae. How you consider it as the </w:t>
      </w:r>
    </w:p>
    <w:p w:rsidR="0081081A" w:rsidRDefault="0081081A" w:rsidP="0081081A">
      <w:pPr>
        <w:spacing w:after="0" w:line="240" w:lineRule="auto"/>
        <w:ind w:left="27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most advanced family.</w:t>
      </w:r>
    </w:p>
    <w:p w:rsidR="00EA296C" w:rsidRDefault="00EA296C" w:rsidP="0081081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(OR)</w:t>
      </w:r>
    </w:p>
    <w:p w:rsidR="0081081A" w:rsidRDefault="00EA296C" w:rsidP="0081081A">
      <w:pPr>
        <w:tabs>
          <w:tab w:val="left" w:pos="270"/>
        </w:tabs>
        <w:spacing w:after="0" w:line="240" w:lineRule="auto"/>
        <w:ind w:left="360" w:hanging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(b) </w:t>
      </w:r>
      <w:r w:rsidR="0081081A">
        <w:rPr>
          <w:rFonts w:ascii="Times New Roman" w:hAnsi="Times New Roman"/>
          <w:sz w:val="24"/>
          <w:szCs w:val="24"/>
        </w:rPr>
        <w:t xml:space="preserve">Describe the vegetative and floral characters of </w:t>
      </w:r>
      <w:proofErr w:type="spellStart"/>
      <w:r w:rsidR="0081081A">
        <w:rPr>
          <w:rFonts w:ascii="Times New Roman" w:hAnsi="Times New Roman"/>
          <w:sz w:val="24"/>
          <w:szCs w:val="24"/>
        </w:rPr>
        <w:t>Orchidaceae</w:t>
      </w:r>
      <w:proofErr w:type="spellEnd"/>
      <w:r w:rsidR="0081081A">
        <w:rPr>
          <w:rFonts w:ascii="Times New Roman" w:hAnsi="Times New Roman"/>
          <w:sz w:val="24"/>
          <w:szCs w:val="24"/>
        </w:rPr>
        <w:t xml:space="preserve">. Add a note on advance    </w:t>
      </w:r>
    </w:p>
    <w:p w:rsidR="0081081A" w:rsidRDefault="0081081A" w:rsidP="0081081A">
      <w:pPr>
        <w:tabs>
          <w:tab w:val="left" w:pos="270"/>
        </w:tabs>
        <w:spacing w:after="0" w:line="240" w:lineRule="auto"/>
        <w:ind w:left="360" w:hanging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features of family. </w:t>
      </w:r>
    </w:p>
    <w:p w:rsidR="00EA296C" w:rsidRDefault="00EA296C" w:rsidP="0081081A">
      <w:pPr>
        <w:spacing w:after="0" w:line="240" w:lineRule="auto"/>
        <w:ind w:left="270"/>
        <w:contextualSpacing/>
        <w:jc w:val="both"/>
        <w:rPr>
          <w:rFonts w:ascii="Times New Roman" w:hAnsi="Times New Roman"/>
          <w:sz w:val="24"/>
          <w:szCs w:val="24"/>
        </w:rPr>
      </w:pPr>
    </w:p>
    <w:p w:rsidR="0081081A" w:rsidRDefault="00EA296C" w:rsidP="0081081A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(a) </w:t>
      </w:r>
      <w:r w:rsidR="0081081A">
        <w:rPr>
          <w:rFonts w:ascii="Times New Roman" w:hAnsi="Times New Roman"/>
          <w:sz w:val="26"/>
          <w:szCs w:val="26"/>
        </w:rPr>
        <w:t xml:space="preserve">Describe the </w:t>
      </w:r>
      <w:proofErr w:type="spellStart"/>
      <w:r w:rsidR="0081081A">
        <w:rPr>
          <w:rFonts w:ascii="Times New Roman" w:hAnsi="Times New Roman"/>
          <w:sz w:val="26"/>
          <w:szCs w:val="26"/>
        </w:rPr>
        <w:t>bisporic</w:t>
      </w:r>
      <w:proofErr w:type="spellEnd"/>
      <w:r w:rsidR="0081081A">
        <w:rPr>
          <w:rFonts w:ascii="Times New Roman" w:hAnsi="Times New Roman"/>
          <w:sz w:val="26"/>
          <w:szCs w:val="26"/>
        </w:rPr>
        <w:t xml:space="preserve"> types of embryo sac development in angiosperms. </w:t>
      </w:r>
    </w:p>
    <w:p w:rsidR="0081081A" w:rsidRDefault="0081081A" w:rsidP="0081081A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(OR)</w:t>
      </w:r>
    </w:p>
    <w:p w:rsidR="0081081A" w:rsidRDefault="00CC1151" w:rsidP="0081081A">
      <w:pPr>
        <w:spacing w:after="0" w:line="240" w:lineRule="auto"/>
        <w:ind w:left="27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="0081081A"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)</w:t>
      </w:r>
      <w:r w:rsidR="0081081A">
        <w:rPr>
          <w:rFonts w:ascii="Times New Roman" w:hAnsi="Times New Roman"/>
          <w:sz w:val="26"/>
          <w:szCs w:val="26"/>
        </w:rPr>
        <w:t xml:space="preserve"> </w:t>
      </w:r>
      <w:r w:rsidR="00D16998">
        <w:rPr>
          <w:rFonts w:ascii="Times New Roman" w:hAnsi="Times New Roman"/>
          <w:sz w:val="26"/>
          <w:szCs w:val="26"/>
        </w:rPr>
        <w:t>Write an account of the development of male gametophyte in angiosperms</w:t>
      </w:r>
      <w:r w:rsidR="0081081A">
        <w:rPr>
          <w:rFonts w:ascii="Times New Roman" w:hAnsi="Times New Roman"/>
          <w:sz w:val="26"/>
          <w:szCs w:val="26"/>
        </w:rPr>
        <w:t>.</w:t>
      </w:r>
    </w:p>
    <w:p w:rsidR="00CC1151" w:rsidRDefault="00CC1151" w:rsidP="0081081A">
      <w:pPr>
        <w:spacing w:after="0" w:line="240" w:lineRule="auto"/>
        <w:ind w:left="270"/>
        <w:contextualSpacing/>
        <w:jc w:val="both"/>
        <w:rPr>
          <w:rFonts w:ascii="Times New Roman" w:hAnsi="Times New Roman"/>
          <w:sz w:val="26"/>
          <w:szCs w:val="26"/>
        </w:rPr>
      </w:pPr>
    </w:p>
    <w:p w:rsidR="00D16998" w:rsidRDefault="0081081A" w:rsidP="0081081A">
      <w:pPr>
        <w:spacing w:after="0" w:line="240" w:lineRule="auto"/>
        <w:ind w:left="270" w:hanging="27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5.(a) Describe the structure, development and types of endosperm development in </w:t>
      </w:r>
      <w:r w:rsidR="00D16998">
        <w:rPr>
          <w:rFonts w:ascii="Times New Roman" w:hAnsi="Times New Roman"/>
          <w:sz w:val="26"/>
          <w:szCs w:val="26"/>
        </w:rPr>
        <w:t xml:space="preserve"> </w:t>
      </w:r>
    </w:p>
    <w:p w:rsidR="00EA296C" w:rsidRDefault="00D16998" w:rsidP="0081081A">
      <w:pPr>
        <w:spacing w:after="0" w:line="240" w:lineRule="auto"/>
        <w:ind w:left="270" w:hanging="27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81081A">
        <w:rPr>
          <w:rFonts w:ascii="Times New Roman" w:hAnsi="Times New Roman"/>
          <w:sz w:val="26"/>
          <w:szCs w:val="26"/>
        </w:rPr>
        <w:t>angiosperms.</w:t>
      </w:r>
    </w:p>
    <w:p w:rsidR="00D16998" w:rsidRDefault="00D16998" w:rsidP="00D16998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(OR)</w:t>
      </w:r>
    </w:p>
    <w:p w:rsidR="00D16998" w:rsidRDefault="00D16998" w:rsidP="0081081A">
      <w:pPr>
        <w:spacing w:after="0" w:line="240" w:lineRule="auto"/>
        <w:ind w:left="270" w:hanging="270"/>
        <w:contextualSpacing/>
        <w:jc w:val="both"/>
        <w:rPr>
          <w:rFonts w:ascii="Times New Roman" w:hAnsi="Times New Roman"/>
          <w:sz w:val="26"/>
          <w:szCs w:val="26"/>
        </w:rPr>
      </w:pPr>
    </w:p>
    <w:p w:rsidR="00D16998" w:rsidRDefault="00D16998" w:rsidP="0081081A">
      <w:pPr>
        <w:spacing w:after="0" w:line="240" w:lineRule="auto"/>
        <w:ind w:left="270" w:hanging="27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(b) Describe the development of embryo in dicotyledons plants.</w:t>
      </w:r>
    </w:p>
    <w:p w:rsidR="00EA296C" w:rsidRDefault="00EA296C" w:rsidP="00A872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A296C" w:rsidRDefault="009C0DD2" w:rsidP="00BC2E4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Pr="009C0DD2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EA296C" w:rsidRPr="009C0DD2">
        <w:rPr>
          <w:rFonts w:ascii="Times New Roman" w:hAnsi="Times New Roman"/>
          <w:b/>
          <w:sz w:val="24"/>
          <w:szCs w:val="24"/>
          <w:u w:val="single"/>
        </w:rPr>
        <w:t>SECTION – B</w:t>
      </w:r>
      <w:r w:rsidR="00EA296C" w:rsidRPr="009C0DD2">
        <w:rPr>
          <w:rFonts w:ascii="Times New Roman" w:hAnsi="Times New Roman"/>
          <w:b/>
          <w:sz w:val="24"/>
          <w:szCs w:val="24"/>
        </w:rPr>
        <w:t xml:space="preserve"> </w:t>
      </w:r>
      <w:r w:rsidRPr="009C0DD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0372DE">
        <w:rPr>
          <w:rFonts w:ascii="Times New Roman" w:hAnsi="Times New Roman"/>
          <w:b/>
          <w:sz w:val="24"/>
          <w:szCs w:val="24"/>
        </w:rPr>
        <w:t xml:space="preserve">       </w:t>
      </w:r>
      <w:r w:rsidR="00B72CBE">
        <w:rPr>
          <w:rFonts w:ascii="Times New Roman" w:hAnsi="Times New Roman"/>
          <w:b/>
          <w:sz w:val="24"/>
          <w:szCs w:val="24"/>
        </w:rPr>
        <w:t xml:space="preserve">  (</w:t>
      </w:r>
      <w:r w:rsidR="000372DE">
        <w:rPr>
          <w:rFonts w:ascii="Times New Roman" w:hAnsi="Times New Roman"/>
          <w:b/>
          <w:sz w:val="24"/>
          <w:szCs w:val="24"/>
        </w:rPr>
        <w:t xml:space="preserve">5X 4= 20 </w:t>
      </w:r>
      <w:r w:rsidR="00EA296C">
        <w:rPr>
          <w:rFonts w:ascii="Times New Roman" w:hAnsi="Times New Roman"/>
          <w:b/>
          <w:sz w:val="24"/>
          <w:szCs w:val="24"/>
        </w:rPr>
        <w:t>MARKS)</w:t>
      </w:r>
    </w:p>
    <w:p w:rsidR="00A87228" w:rsidRDefault="00EA296C" w:rsidP="00A8722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ANY FIVE OF </w:t>
      </w:r>
      <w:r w:rsidR="00A87228">
        <w:rPr>
          <w:rFonts w:ascii="Times New Roman" w:hAnsi="Times New Roman"/>
          <w:b/>
          <w:sz w:val="24"/>
          <w:szCs w:val="24"/>
        </w:rPr>
        <w:t>THE FOLLOWING</w:t>
      </w:r>
    </w:p>
    <w:p w:rsidR="00A87228" w:rsidRDefault="00A87228" w:rsidP="00A87228">
      <w:pPr>
        <w:spacing w:after="0" w:line="240" w:lineRule="auto"/>
        <w:rPr>
          <w:rFonts w:ascii="Times New Roman" w:hAnsi="Times New Roman"/>
          <w:sz w:val="24"/>
          <w:szCs w:val="24"/>
        </w:rPr>
        <w:sectPr w:rsidR="00A87228">
          <w:pgSz w:w="12240" w:h="15840"/>
          <w:pgMar w:top="1440" w:right="1440" w:bottom="1440" w:left="1440" w:header="720" w:footer="720" w:gutter="0"/>
          <w:cols w:space="720"/>
        </w:sectPr>
      </w:pPr>
    </w:p>
    <w:p w:rsidR="00A87228" w:rsidRDefault="00D62A1B" w:rsidP="00A872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Cytotaxonomy</w:t>
      </w:r>
    </w:p>
    <w:p w:rsidR="00A87228" w:rsidRDefault="00D62A1B" w:rsidP="00A872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Economic importance of </w:t>
      </w:r>
      <w:proofErr w:type="spellStart"/>
      <w:r>
        <w:rPr>
          <w:rFonts w:ascii="Times New Roman" w:hAnsi="Times New Roman"/>
          <w:sz w:val="24"/>
          <w:szCs w:val="24"/>
        </w:rPr>
        <w:t>Apiaceae</w:t>
      </w:r>
      <w:proofErr w:type="spellEnd"/>
    </w:p>
    <w:p w:rsidR="00A87228" w:rsidRDefault="00D62A1B" w:rsidP="00A872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Pollination mechanism in </w:t>
      </w:r>
      <w:proofErr w:type="spellStart"/>
      <w:r>
        <w:rPr>
          <w:rFonts w:ascii="Times New Roman" w:hAnsi="Times New Roman"/>
          <w:sz w:val="24"/>
          <w:szCs w:val="24"/>
        </w:rPr>
        <w:t>Lamiaceae</w:t>
      </w:r>
      <w:proofErr w:type="spellEnd"/>
    </w:p>
    <w:p w:rsidR="00A87228" w:rsidRDefault="00A87228" w:rsidP="00A87228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 w:rsidR="00D62A1B">
        <w:rPr>
          <w:rFonts w:ascii="Times New Roman" w:hAnsi="Times New Roman"/>
          <w:sz w:val="24"/>
          <w:szCs w:val="24"/>
        </w:rPr>
        <w:t>TS of Anther</w:t>
      </w:r>
    </w:p>
    <w:p w:rsidR="00A87228" w:rsidRDefault="00A87228" w:rsidP="00A8722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C2E4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5. </w:t>
      </w:r>
      <w:r w:rsidR="00DA7B9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62A1B">
        <w:rPr>
          <w:rFonts w:ascii="Times New Roman" w:hAnsi="Times New Roman"/>
          <w:sz w:val="24"/>
          <w:szCs w:val="24"/>
        </w:rPr>
        <w:t>Polyembryony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87228" w:rsidRDefault="00A87228" w:rsidP="00A8722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C2E4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6. </w:t>
      </w:r>
      <w:r w:rsidR="00DA7B93">
        <w:rPr>
          <w:rFonts w:ascii="Times New Roman" w:hAnsi="Times New Roman"/>
          <w:sz w:val="24"/>
          <w:szCs w:val="24"/>
        </w:rPr>
        <w:t xml:space="preserve"> </w:t>
      </w:r>
      <w:r w:rsidR="00166039">
        <w:rPr>
          <w:rFonts w:ascii="Times New Roman" w:hAnsi="Times New Roman"/>
          <w:sz w:val="24"/>
          <w:szCs w:val="24"/>
        </w:rPr>
        <w:t>Self- incompatibility</w:t>
      </w:r>
    </w:p>
    <w:p w:rsidR="00BC2E4B" w:rsidRDefault="00A87228" w:rsidP="00A8722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C2E4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7. </w:t>
      </w:r>
      <w:r w:rsidR="00DA7B93">
        <w:rPr>
          <w:rFonts w:ascii="Times New Roman" w:hAnsi="Times New Roman"/>
          <w:sz w:val="24"/>
          <w:szCs w:val="24"/>
        </w:rPr>
        <w:t xml:space="preserve"> </w:t>
      </w:r>
      <w:r w:rsidR="00166039">
        <w:rPr>
          <w:rFonts w:ascii="Times New Roman" w:hAnsi="Times New Roman"/>
          <w:sz w:val="24"/>
          <w:szCs w:val="24"/>
        </w:rPr>
        <w:t>Phylogenetic classification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7228" w:rsidRDefault="00BC2E4B" w:rsidP="00A8722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8. </w:t>
      </w:r>
      <w:r w:rsidR="00DA7B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Floral characters of </w:t>
      </w:r>
      <w:proofErr w:type="spellStart"/>
      <w:r>
        <w:rPr>
          <w:rFonts w:ascii="Times New Roman" w:hAnsi="Times New Roman"/>
          <w:sz w:val="24"/>
          <w:szCs w:val="24"/>
        </w:rPr>
        <w:t>Capparidaceae</w:t>
      </w:r>
      <w:proofErr w:type="spellEnd"/>
      <w:r w:rsidR="00A87228">
        <w:rPr>
          <w:rFonts w:ascii="Times New Roman" w:hAnsi="Times New Roman"/>
          <w:sz w:val="24"/>
          <w:szCs w:val="24"/>
        </w:rPr>
        <w:t xml:space="preserve"> </w:t>
      </w:r>
    </w:p>
    <w:p w:rsidR="00BC2E4B" w:rsidRDefault="00A87228" w:rsidP="00A8722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BC2E4B" w:rsidRDefault="00BC2E4B" w:rsidP="00A8722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C2E4B" w:rsidRDefault="00BC2E4B" w:rsidP="00A8722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C2E4B" w:rsidRDefault="00BC2E4B" w:rsidP="00A8722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C2E4B" w:rsidRDefault="00BC2E4B" w:rsidP="00A8722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C2E4B" w:rsidRDefault="00BC2E4B" w:rsidP="00A8722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C2E4B" w:rsidRDefault="00BC2E4B" w:rsidP="00A8722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87228" w:rsidRPr="00EF77DE" w:rsidRDefault="00A87228" w:rsidP="00A8722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A87228" w:rsidRPr="00EF77DE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Times New Roman" w:hAnsi="Times New Roman"/>
          <w:sz w:val="24"/>
          <w:szCs w:val="24"/>
        </w:rPr>
        <w:t xml:space="preserve"> </w:t>
      </w:r>
      <w:r w:rsidR="00BC2E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EF77DE">
        <w:rPr>
          <w:rFonts w:ascii="Times New Roman" w:hAnsi="Times New Roman"/>
          <w:sz w:val="24"/>
          <w:szCs w:val="24"/>
        </w:rPr>
        <w:t xml:space="preserve">                      </w:t>
      </w:r>
    </w:p>
    <w:p w:rsidR="00A87228" w:rsidRDefault="00A87228" w:rsidP="00EF77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BLUE PRINT OF III SEMESTER QUESTION PAPER</w:t>
      </w:r>
    </w:p>
    <w:p w:rsidR="00A87228" w:rsidRDefault="00EF7181" w:rsidP="00A87228">
      <w:pPr>
        <w:jc w:val="center"/>
        <w:rPr>
          <w:rFonts w:ascii="Times New Roman" w:hAnsi="Times New Roman"/>
          <w:b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75pt;margin-top:4.75pt;width:462pt;height:251.25pt;z-index:251658240" stroked="f">
            <v:fill opacity="0"/>
            <v:textbox style="mso-next-textbox:#_x0000_s1026">
              <w:txbxContent>
                <w:tbl>
                  <w:tblPr>
                    <w:tblW w:w="0" w:type="auto"/>
                    <w:tblInd w:w="2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91"/>
                    <w:gridCol w:w="1130"/>
                    <w:gridCol w:w="1116"/>
                    <w:gridCol w:w="1139"/>
                    <w:gridCol w:w="1191"/>
                    <w:gridCol w:w="1097"/>
                    <w:gridCol w:w="1395"/>
                  </w:tblGrid>
                  <w:tr w:rsidR="00EF77DE" w:rsidTr="009C2644">
                    <w:trPr>
                      <w:trHeight w:val="700"/>
                    </w:trPr>
                    <w:tc>
                      <w:tcPr>
                        <w:tcW w:w="1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Question type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Unit I</w:t>
                        </w:r>
                      </w:p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12Hours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Unit II</w:t>
                        </w:r>
                      </w:p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12Hours</w:t>
                        </w:r>
                      </w:p>
                    </w:tc>
                    <w:tc>
                      <w:tcPr>
                        <w:tcW w:w="11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Unit  III</w:t>
                        </w:r>
                      </w:p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12Hours</w:t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Unit IV</w:t>
                        </w:r>
                      </w:p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12Hours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Unit V</w:t>
                        </w:r>
                      </w:p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12Hours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Max. </w:t>
                        </w:r>
                        <w:r w:rsidR="009C2644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60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Marks</w:t>
                        </w:r>
                        <w:r w:rsidR="001C606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EF77DE" w:rsidTr="009C2644">
                    <w:trPr>
                      <w:trHeight w:val="1152"/>
                    </w:trPr>
                    <w:tc>
                      <w:tcPr>
                        <w:tcW w:w="1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Essay Questions</w:t>
                        </w:r>
                      </w:p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(Internal Choice)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1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5Q X 8= 40</w:t>
                        </w:r>
                      </w:p>
                    </w:tc>
                  </w:tr>
                  <w:tr w:rsidR="00EF77DE" w:rsidTr="009C2644">
                    <w:trPr>
                      <w:trHeight w:val="1152"/>
                    </w:trPr>
                    <w:tc>
                      <w:tcPr>
                        <w:tcW w:w="1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Short Answer</w:t>
                        </w:r>
                      </w:p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( 5 out of 8 to be answered)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F77DE" w:rsidRDefault="00EF77DE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5Q X 4= 20</w:t>
                        </w:r>
                      </w:p>
                    </w:tc>
                  </w:tr>
                </w:tbl>
                <w:p w:rsidR="00A87228" w:rsidRDefault="00A87228" w:rsidP="00A87228"/>
              </w:txbxContent>
            </v:textbox>
          </v:shape>
        </w:pict>
      </w:r>
    </w:p>
    <w:p w:rsidR="00A87228" w:rsidRDefault="00A87228" w:rsidP="00A8722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7228" w:rsidRDefault="00A87228" w:rsidP="00A8722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7228" w:rsidRDefault="00A87228" w:rsidP="00A8722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7228" w:rsidRDefault="00A87228" w:rsidP="00A8722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7228" w:rsidRDefault="00A87228" w:rsidP="00A8722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7228" w:rsidRDefault="00A87228" w:rsidP="00A8722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7228" w:rsidRDefault="00A87228"/>
    <w:p w:rsidR="00A87228" w:rsidRDefault="00A87228"/>
    <w:p w:rsidR="00A87228" w:rsidRDefault="00A87228"/>
    <w:p w:rsidR="00F5436D" w:rsidRDefault="00F5436D"/>
    <w:p w:rsidR="00F5436D" w:rsidRDefault="00F5436D"/>
    <w:p w:rsidR="00F5436D" w:rsidRDefault="00F5436D"/>
    <w:p w:rsidR="00F5436D" w:rsidRDefault="00F5436D"/>
    <w:p w:rsidR="00F5436D" w:rsidRDefault="00F5436D"/>
    <w:p w:rsidR="00F5436D" w:rsidRDefault="00F5436D"/>
    <w:p w:rsidR="00F5436D" w:rsidRDefault="00F5436D"/>
    <w:p w:rsidR="00F5436D" w:rsidRDefault="00F5436D"/>
    <w:p w:rsidR="00F5436D" w:rsidRDefault="00F5436D"/>
    <w:p w:rsidR="00F5436D" w:rsidRDefault="00F5436D"/>
    <w:p w:rsidR="00F5436D" w:rsidRDefault="00F5436D"/>
    <w:p w:rsidR="00F5436D" w:rsidRDefault="00F5436D"/>
    <w:p w:rsidR="00F5436D" w:rsidRDefault="00F5436D"/>
    <w:p w:rsidR="00F5436D" w:rsidRDefault="00F5436D"/>
    <w:p w:rsidR="00F5436D" w:rsidRPr="00166039" w:rsidRDefault="00F5436D" w:rsidP="00F5436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66039">
        <w:rPr>
          <w:rFonts w:ascii="Times New Roman" w:hAnsi="Times New Roman"/>
          <w:b/>
          <w:sz w:val="24"/>
          <w:szCs w:val="24"/>
        </w:rPr>
        <w:lastRenderedPageBreak/>
        <w:t>Dr. V. S. KRISHNA GOVT. DEGREE &amp; PG COLLEGE(A), VISAKHAPATNAM</w:t>
      </w:r>
    </w:p>
    <w:p w:rsidR="00F5436D" w:rsidRDefault="00F5436D" w:rsidP="00F5436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 </w:t>
      </w:r>
      <w:r w:rsidR="00EF7181">
        <w:rPr>
          <w:rFonts w:ascii="Times New Roman" w:hAnsi="Times New Roman"/>
          <w:b/>
          <w:sz w:val="28"/>
          <w:szCs w:val="28"/>
        </w:rPr>
        <w:t>B.Sc.</w:t>
      </w:r>
      <w:r>
        <w:rPr>
          <w:rFonts w:ascii="Times New Roman" w:hAnsi="Times New Roman"/>
          <w:b/>
          <w:sz w:val="28"/>
          <w:szCs w:val="28"/>
        </w:rPr>
        <w:t xml:space="preserve"> - Botany</w:t>
      </w:r>
    </w:p>
    <w:p w:rsidR="00F5436D" w:rsidRPr="00A87228" w:rsidRDefault="00F5436D" w:rsidP="00F5436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SEMESTER IV </w:t>
      </w:r>
    </w:p>
    <w:p w:rsidR="00F5436D" w:rsidRDefault="006C6E29" w:rsidP="00F5436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(Paper IV</w:t>
      </w:r>
      <w:r w:rsidR="00F5436D">
        <w:rPr>
          <w:rFonts w:ascii="Times New Roman" w:hAnsi="Times New Roman"/>
          <w:b/>
          <w:sz w:val="28"/>
          <w:szCs w:val="28"/>
          <w:u w:val="single"/>
        </w:rPr>
        <w:t xml:space="preserve">- Plant </w:t>
      </w:r>
      <w:r>
        <w:rPr>
          <w:rFonts w:ascii="Times New Roman" w:hAnsi="Times New Roman"/>
          <w:b/>
          <w:sz w:val="28"/>
          <w:szCs w:val="28"/>
          <w:u w:val="single"/>
        </w:rPr>
        <w:t>Physiology</w:t>
      </w:r>
      <w:r w:rsidR="00F5436D">
        <w:rPr>
          <w:rFonts w:ascii="Times New Roman" w:hAnsi="Times New Roman"/>
          <w:b/>
          <w:sz w:val="28"/>
          <w:szCs w:val="28"/>
          <w:u w:val="single"/>
        </w:rPr>
        <w:t xml:space="preserve"> and </w:t>
      </w:r>
      <w:r>
        <w:rPr>
          <w:rFonts w:ascii="Times New Roman" w:hAnsi="Times New Roman"/>
          <w:b/>
          <w:sz w:val="28"/>
          <w:szCs w:val="28"/>
          <w:u w:val="single"/>
        </w:rPr>
        <w:t>Metabolism</w:t>
      </w:r>
      <w:r w:rsidR="00F5436D">
        <w:rPr>
          <w:rFonts w:ascii="Times New Roman" w:eastAsia="Calibri" w:hAnsi="Times New Roman" w:cs="Arial"/>
          <w:b/>
          <w:bCs/>
          <w:iCs/>
          <w:sz w:val="28"/>
          <w:szCs w:val="28"/>
        </w:rPr>
        <w:t xml:space="preserve">)                                                                                          </w:t>
      </w:r>
    </w:p>
    <w:p w:rsidR="00F5436D" w:rsidRDefault="00F5436D" w:rsidP="00F5436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TIME: 3 H                                                                                                                      MAX. MARKS: 60</w:t>
      </w:r>
    </w:p>
    <w:p w:rsidR="00F5436D" w:rsidRDefault="00F5436D" w:rsidP="00F5436D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  <w:u w:val="single"/>
        </w:rPr>
      </w:pPr>
    </w:p>
    <w:p w:rsidR="00F5436D" w:rsidRDefault="00F5436D" w:rsidP="00F5436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Pr="00EF7181">
        <w:rPr>
          <w:rFonts w:ascii="Times New Roman" w:hAnsi="Times New Roman"/>
          <w:b/>
          <w:sz w:val="24"/>
          <w:szCs w:val="24"/>
          <w:u w:val="single"/>
        </w:rPr>
        <w:t>SECTION – A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(5 X 8 = 40 MARKS) </w:t>
      </w:r>
    </w:p>
    <w:p w:rsidR="00F5436D" w:rsidRDefault="00F5436D" w:rsidP="00F5436D">
      <w:pPr>
        <w:ind w:left="28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ANSWER ALL QUESTIONS</w:t>
      </w:r>
    </w:p>
    <w:p w:rsidR="00F5436D" w:rsidRDefault="00F5436D" w:rsidP="00533961">
      <w:pPr>
        <w:tabs>
          <w:tab w:val="left" w:pos="270"/>
        </w:tabs>
        <w:spacing w:after="0" w:line="240" w:lineRule="auto"/>
        <w:ind w:left="270" w:hanging="27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.(a) </w:t>
      </w:r>
      <w:r w:rsidR="00533961">
        <w:rPr>
          <w:rFonts w:ascii="Times New Roman" w:hAnsi="Times New Roman"/>
          <w:sz w:val="24"/>
          <w:szCs w:val="24"/>
        </w:rPr>
        <w:t>What is ascent of sap? Explain the various theories of Ascent of sap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5436D" w:rsidRDefault="00F5436D" w:rsidP="00F5436D">
      <w:pPr>
        <w:tabs>
          <w:tab w:val="left" w:pos="270"/>
        </w:tabs>
        <w:spacing w:after="0" w:line="240" w:lineRule="auto"/>
        <w:ind w:left="270" w:hanging="27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(OR)</w:t>
      </w:r>
      <w:bookmarkStart w:id="0" w:name="_GoBack"/>
      <w:bookmarkEnd w:id="0"/>
    </w:p>
    <w:p w:rsidR="00F5436D" w:rsidRDefault="00F5436D" w:rsidP="00F5436D">
      <w:pPr>
        <w:tabs>
          <w:tab w:val="left" w:pos="270"/>
        </w:tabs>
        <w:spacing w:after="0" w:line="240" w:lineRule="auto"/>
        <w:ind w:left="270" w:hanging="27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(b) </w:t>
      </w:r>
      <w:r w:rsidR="006010C5">
        <w:rPr>
          <w:rFonts w:ascii="Times New Roman" w:hAnsi="Times New Roman"/>
          <w:sz w:val="24"/>
          <w:szCs w:val="24"/>
        </w:rPr>
        <w:t>What is transpiration?  Describe the various theories of stomatal movement mechanism.</w:t>
      </w:r>
    </w:p>
    <w:p w:rsidR="00F5436D" w:rsidRDefault="00F5436D" w:rsidP="00F5436D">
      <w:pPr>
        <w:tabs>
          <w:tab w:val="left" w:pos="270"/>
        </w:tabs>
        <w:spacing w:after="0" w:line="240" w:lineRule="auto"/>
        <w:ind w:left="270" w:hanging="270"/>
        <w:contextualSpacing/>
        <w:rPr>
          <w:rFonts w:ascii="Times New Roman" w:hAnsi="Times New Roman"/>
          <w:sz w:val="24"/>
          <w:szCs w:val="24"/>
        </w:rPr>
      </w:pPr>
    </w:p>
    <w:p w:rsidR="00F5436D" w:rsidRDefault="00F5436D" w:rsidP="00F5436D">
      <w:pPr>
        <w:tabs>
          <w:tab w:val="left" w:pos="270"/>
        </w:tabs>
        <w:spacing w:after="0" w:line="240" w:lineRule="auto"/>
        <w:ind w:left="360" w:hanging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(a) </w:t>
      </w:r>
      <w:r w:rsidR="006010C5">
        <w:rPr>
          <w:rFonts w:ascii="Times New Roman" w:hAnsi="Times New Roman"/>
          <w:sz w:val="24"/>
          <w:szCs w:val="24"/>
        </w:rPr>
        <w:t>Give an account of different theories of absorption of salts in plants.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5436D" w:rsidRDefault="00F5436D" w:rsidP="00F5436D">
      <w:pPr>
        <w:tabs>
          <w:tab w:val="left" w:pos="270"/>
        </w:tabs>
        <w:spacing w:after="0" w:line="240" w:lineRule="auto"/>
        <w:ind w:left="270" w:hanging="27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(OR)</w:t>
      </w:r>
    </w:p>
    <w:p w:rsidR="00F5436D" w:rsidRDefault="00F5436D" w:rsidP="006010C5">
      <w:pPr>
        <w:spacing w:after="0" w:line="240" w:lineRule="auto"/>
        <w:ind w:left="27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 w:rsidR="006010C5">
        <w:rPr>
          <w:rFonts w:ascii="Times New Roman" w:hAnsi="Times New Roman"/>
          <w:sz w:val="24"/>
          <w:szCs w:val="24"/>
        </w:rPr>
        <w:t xml:space="preserve">Write an account of mechanism </w:t>
      </w:r>
      <w:r w:rsidR="00444A12">
        <w:rPr>
          <w:rFonts w:ascii="Times New Roman" w:hAnsi="Times New Roman"/>
          <w:sz w:val="24"/>
          <w:szCs w:val="24"/>
        </w:rPr>
        <w:t xml:space="preserve">and regulation of </w:t>
      </w:r>
      <w:r w:rsidR="006010C5">
        <w:rPr>
          <w:rFonts w:ascii="Times New Roman" w:hAnsi="Times New Roman"/>
          <w:sz w:val="24"/>
          <w:szCs w:val="24"/>
        </w:rPr>
        <w:t>Enzyme action</w:t>
      </w:r>
      <w:r w:rsidR="00192579">
        <w:rPr>
          <w:rFonts w:ascii="Times New Roman" w:hAnsi="Times New Roman"/>
          <w:sz w:val="24"/>
          <w:szCs w:val="24"/>
        </w:rPr>
        <w:t>.</w:t>
      </w:r>
    </w:p>
    <w:p w:rsidR="00F5436D" w:rsidRDefault="00F5436D" w:rsidP="00F543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5436D" w:rsidRDefault="00F5436D" w:rsidP="00444A1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(a) </w:t>
      </w:r>
      <w:r w:rsidR="00444A12">
        <w:rPr>
          <w:rFonts w:ascii="Times New Roman" w:hAnsi="Times New Roman"/>
          <w:sz w:val="24"/>
          <w:szCs w:val="24"/>
        </w:rPr>
        <w:t>Describe in detail the Calvin cycle in C3 plants</w:t>
      </w:r>
      <w:r>
        <w:rPr>
          <w:rFonts w:ascii="Times New Roman" w:hAnsi="Times New Roman"/>
          <w:sz w:val="24"/>
          <w:szCs w:val="24"/>
        </w:rPr>
        <w:t>.</w:t>
      </w:r>
    </w:p>
    <w:p w:rsidR="00F5436D" w:rsidRDefault="00F5436D" w:rsidP="00F5436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(OR)</w:t>
      </w:r>
    </w:p>
    <w:p w:rsidR="00F5436D" w:rsidRDefault="00F5436D" w:rsidP="00444A12">
      <w:pPr>
        <w:tabs>
          <w:tab w:val="left" w:pos="270"/>
        </w:tabs>
        <w:spacing w:after="0" w:line="240" w:lineRule="auto"/>
        <w:ind w:left="360" w:hanging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(b) </w:t>
      </w:r>
      <w:r w:rsidR="00444A12">
        <w:rPr>
          <w:rFonts w:ascii="Times New Roman" w:hAnsi="Times New Roman"/>
          <w:sz w:val="24"/>
          <w:szCs w:val="24"/>
        </w:rPr>
        <w:t>Describe the Hatch-Slack pathway and compare with the CAM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5436D" w:rsidRDefault="00F5436D" w:rsidP="00F5436D">
      <w:pPr>
        <w:spacing w:after="0" w:line="240" w:lineRule="auto"/>
        <w:ind w:left="270"/>
        <w:contextualSpacing/>
        <w:jc w:val="both"/>
        <w:rPr>
          <w:rFonts w:ascii="Times New Roman" w:hAnsi="Times New Roman"/>
          <w:sz w:val="24"/>
          <w:szCs w:val="24"/>
        </w:rPr>
      </w:pPr>
    </w:p>
    <w:p w:rsidR="006F2B7A" w:rsidRDefault="00F5436D" w:rsidP="006F2B7A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4. (a) </w:t>
      </w:r>
      <w:r w:rsidR="006F2B7A">
        <w:rPr>
          <w:rFonts w:ascii="Times New Roman" w:hAnsi="Times New Roman"/>
          <w:sz w:val="24"/>
          <w:szCs w:val="24"/>
        </w:rPr>
        <w:t xml:space="preserve">Describe </w:t>
      </w:r>
      <w:r w:rsidR="00192579">
        <w:rPr>
          <w:rFonts w:ascii="Times New Roman" w:hAnsi="Times New Roman"/>
          <w:sz w:val="24"/>
          <w:szCs w:val="24"/>
        </w:rPr>
        <w:t>the chemical reactions of Glycolysis</w:t>
      </w:r>
      <w:r w:rsidR="006F2B7A">
        <w:rPr>
          <w:rFonts w:ascii="Times New Roman" w:hAnsi="Times New Roman"/>
          <w:sz w:val="24"/>
          <w:szCs w:val="24"/>
        </w:rPr>
        <w:t xml:space="preserve"> cycle.</w:t>
      </w:r>
    </w:p>
    <w:p w:rsidR="00F5436D" w:rsidRDefault="00F5436D" w:rsidP="00F5436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. </w:t>
      </w:r>
    </w:p>
    <w:p w:rsidR="00F5436D" w:rsidRDefault="00F5436D" w:rsidP="00F5436D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(OR)</w:t>
      </w:r>
    </w:p>
    <w:p w:rsidR="00F5436D" w:rsidRDefault="00F5436D" w:rsidP="00F5436D">
      <w:pPr>
        <w:spacing w:after="0" w:line="240" w:lineRule="auto"/>
        <w:ind w:left="27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(b) </w:t>
      </w:r>
      <w:r w:rsidR="00192579">
        <w:rPr>
          <w:rFonts w:ascii="Times New Roman" w:hAnsi="Times New Roman"/>
          <w:sz w:val="24"/>
          <w:szCs w:val="24"/>
        </w:rPr>
        <w:t>What are lipids? Give an account of structure and functions of lipids</w:t>
      </w:r>
      <w:r>
        <w:rPr>
          <w:rFonts w:ascii="Times New Roman" w:hAnsi="Times New Roman"/>
          <w:sz w:val="26"/>
          <w:szCs w:val="26"/>
        </w:rPr>
        <w:t>.</w:t>
      </w:r>
    </w:p>
    <w:p w:rsidR="00F5436D" w:rsidRDefault="00F5436D" w:rsidP="00F5436D">
      <w:pPr>
        <w:spacing w:after="0" w:line="240" w:lineRule="auto"/>
        <w:ind w:left="270"/>
        <w:contextualSpacing/>
        <w:jc w:val="both"/>
        <w:rPr>
          <w:rFonts w:ascii="Times New Roman" w:hAnsi="Times New Roman"/>
          <w:sz w:val="26"/>
          <w:szCs w:val="26"/>
        </w:rPr>
      </w:pPr>
    </w:p>
    <w:p w:rsidR="00F5436D" w:rsidRDefault="00F5436D" w:rsidP="00192579">
      <w:pPr>
        <w:spacing w:after="0" w:line="240" w:lineRule="auto"/>
        <w:ind w:left="270" w:hanging="27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5.(a) </w:t>
      </w:r>
      <w:r w:rsidR="00192579">
        <w:rPr>
          <w:rFonts w:ascii="Times New Roman" w:hAnsi="Times New Roman"/>
          <w:sz w:val="24"/>
          <w:szCs w:val="24"/>
        </w:rPr>
        <w:t>Describe in detail the d</w:t>
      </w:r>
      <w:r w:rsidR="00296378">
        <w:rPr>
          <w:rFonts w:ascii="Times New Roman" w:hAnsi="Times New Roman"/>
          <w:sz w:val="24"/>
          <w:szCs w:val="24"/>
        </w:rPr>
        <w:t xml:space="preserve">iscovery, nature of auxins and </w:t>
      </w:r>
      <w:r w:rsidR="00192579">
        <w:rPr>
          <w:rFonts w:ascii="Times New Roman" w:hAnsi="Times New Roman"/>
          <w:sz w:val="24"/>
          <w:szCs w:val="24"/>
        </w:rPr>
        <w:t>their effects on plants.</w:t>
      </w:r>
    </w:p>
    <w:p w:rsidR="00F5436D" w:rsidRDefault="00F5436D" w:rsidP="00F5436D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(OR)</w:t>
      </w:r>
    </w:p>
    <w:p w:rsidR="00F5436D" w:rsidRDefault="00F5436D" w:rsidP="00F5436D">
      <w:pPr>
        <w:spacing w:after="0" w:line="240" w:lineRule="auto"/>
        <w:ind w:left="270" w:hanging="270"/>
        <w:contextualSpacing/>
        <w:jc w:val="both"/>
        <w:rPr>
          <w:rFonts w:ascii="Times New Roman" w:hAnsi="Times New Roman"/>
          <w:sz w:val="26"/>
          <w:szCs w:val="26"/>
        </w:rPr>
      </w:pPr>
    </w:p>
    <w:p w:rsidR="00F5436D" w:rsidRDefault="00F5436D" w:rsidP="00F5436D">
      <w:pPr>
        <w:spacing w:after="0" w:line="240" w:lineRule="auto"/>
        <w:ind w:left="270" w:hanging="27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(b) </w:t>
      </w:r>
      <w:r w:rsidR="00192579">
        <w:rPr>
          <w:rFonts w:ascii="Times New Roman" w:hAnsi="Times New Roman"/>
          <w:sz w:val="26"/>
          <w:szCs w:val="26"/>
        </w:rPr>
        <w:t>Write an essay on role of phytochrome in flowering</w:t>
      </w:r>
      <w:r>
        <w:rPr>
          <w:rFonts w:ascii="Times New Roman" w:hAnsi="Times New Roman"/>
          <w:sz w:val="26"/>
          <w:szCs w:val="26"/>
        </w:rPr>
        <w:t>.</w:t>
      </w:r>
    </w:p>
    <w:p w:rsidR="00F5436D" w:rsidRDefault="00F5436D" w:rsidP="00F5436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5436D" w:rsidRDefault="00F5436D" w:rsidP="00F5436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Pr="009C0DD2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9C0DD2">
        <w:rPr>
          <w:rFonts w:ascii="Times New Roman" w:hAnsi="Times New Roman"/>
          <w:b/>
          <w:sz w:val="24"/>
          <w:szCs w:val="24"/>
          <w:u w:val="single"/>
        </w:rPr>
        <w:t>SECTION – B</w:t>
      </w:r>
      <w:r w:rsidRPr="009C0DD2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CF3960">
        <w:rPr>
          <w:rFonts w:ascii="Times New Roman" w:hAnsi="Times New Roman"/>
          <w:b/>
          <w:sz w:val="24"/>
          <w:szCs w:val="24"/>
        </w:rPr>
        <w:t xml:space="preserve">        </w:t>
      </w:r>
      <w:r w:rsidR="002963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(5X </w:t>
      </w:r>
      <w:r w:rsidR="00CF396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= </w:t>
      </w:r>
      <w:r w:rsidR="00CF3960">
        <w:rPr>
          <w:rFonts w:ascii="Times New Roman" w:hAnsi="Times New Roman"/>
          <w:b/>
          <w:sz w:val="24"/>
          <w:szCs w:val="24"/>
        </w:rPr>
        <w:t xml:space="preserve">20 </w:t>
      </w:r>
      <w:r>
        <w:rPr>
          <w:rFonts w:ascii="Times New Roman" w:hAnsi="Times New Roman"/>
          <w:b/>
          <w:sz w:val="24"/>
          <w:szCs w:val="24"/>
        </w:rPr>
        <w:t>MARKS)</w:t>
      </w:r>
    </w:p>
    <w:p w:rsidR="00F5436D" w:rsidRDefault="00F5436D" w:rsidP="00F5436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ANY FIVE OF THE FOLLOWING</w:t>
      </w:r>
    </w:p>
    <w:p w:rsidR="00F5436D" w:rsidRDefault="00F5436D" w:rsidP="00F5436D">
      <w:pPr>
        <w:spacing w:after="0" w:line="240" w:lineRule="auto"/>
        <w:rPr>
          <w:rFonts w:ascii="Times New Roman" w:hAnsi="Times New Roman"/>
          <w:sz w:val="24"/>
          <w:szCs w:val="24"/>
        </w:rPr>
        <w:sectPr w:rsidR="00F5436D">
          <w:pgSz w:w="12240" w:h="15840"/>
          <w:pgMar w:top="1440" w:right="1440" w:bottom="1440" w:left="1440" w:header="720" w:footer="720" w:gutter="0"/>
          <w:cols w:space="720"/>
        </w:sectPr>
      </w:pPr>
    </w:p>
    <w:p w:rsidR="00F5436D" w:rsidRDefault="00163FE2" w:rsidP="00F543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Osmosis</w:t>
      </w:r>
    </w:p>
    <w:p w:rsidR="00F5436D" w:rsidRDefault="00163FE2" w:rsidP="00F543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Biological nitrogen fixation</w:t>
      </w:r>
    </w:p>
    <w:p w:rsidR="00F5436D" w:rsidRDefault="00163FE2" w:rsidP="00F543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Photophosphorylation</w:t>
      </w:r>
    </w:p>
    <w:p w:rsidR="00F5436D" w:rsidRDefault="00F5436D" w:rsidP="00F5436D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 w:rsidR="00163FE2">
        <w:rPr>
          <w:rFonts w:ascii="Times New Roman" w:hAnsi="Times New Roman"/>
          <w:sz w:val="24"/>
          <w:szCs w:val="24"/>
        </w:rPr>
        <w:t>ATP synthase</w:t>
      </w:r>
    </w:p>
    <w:p w:rsidR="00F5436D" w:rsidRDefault="00F5436D" w:rsidP="00F543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 </w:t>
      </w:r>
      <w:r w:rsidR="00163FE2">
        <w:rPr>
          <w:rFonts w:ascii="Times New Roman" w:hAnsi="Times New Roman"/>
          <w:sz w:val="24"/>
          <w:szCs w:val="24"/>
        </w:rPr>
        <w:t xml:space="preserve">  Gibberellins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5436D" w:rsidRDefault="00F5436D" w:rsidP="00F543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 </w:t>
      </w:r>
      <w:r w:rsidR="00163FE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63FE2">
        <w:rPr>
          <w:rFonts w:ascii="Times New Roman" w:hAnsi="Times New Roman"/>
          <w:sz w:val="24"/>
          <w:szCs w:val="24"/>
        </w:rPr>
        <w:t>Photoperiodism</w:t>
      </w:r>
      <w:proofErr w:type="spellEnd"/>
    </w:p>
    <w:p w:rsidR="00F5436D" w:rsidRDefault="00F5436D" w:rsidP="00F543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</w:t>
      </w:r>
      <w:r w:rsidR="00163FE2">
        <w:rPr>
          <w:rFonts w:ascii="Times New Roman" w:hAnsi="Times New Roman"/>
          <w:sz w:val="24"/>
          <w:szCs w:val="24"/>
        </w:rPr>
        <w:t xml:space="preserve">  </w:t>
      </w:r>
      <w:r w:rsidR="000273D8">
        <w:rPr>
          <w:rFonts w:ascii="Times New Roman" w:hAnsi="Times New Roman"/>
          <w:sz w:val="24"/>
          <w:szCs w:val="24"/>
        </w:rPr>
        <w:t>Anaerobic respiration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5436D" w:rsidRDefault="00F5436D" w:rsidP="00F543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8.</w:t>
      </w:r>
      <w:r w:rsidR="00163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163FE2">
        <w:rPr>
          <w:rFonts w:ascii="Times New Roman" w:hAnsi="Times New Roman"/>
          <w:sz w:val="24"/>
          <w:szCs w:val="24"/>
        </w:rPr>
        <w:t>Photorespiration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5436D" w:rsidRDefault="00F5436D" w:rsidP="00F543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F5436D" w:rsidRDefault="00F5436D" w:rsidP="00F543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5436D" w:rsidRDefault="00F5436D" w:rsidP="00F543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5436D" w:rsidRDefault="00F5436D" w:rsidP="00F543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5436D" w:rsidRDefault="00F5436D" w:rsidP="00F543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5436D" w:rsidRDefault="00F5436D" w:rsidP="00F543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5436D" w:rsidRDefault="00F5436D" w:rsidP="00F543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5436D" w:rsidRPr="00EF77DE" w:rsidRDefault="00F5436D" w:rsidP="00F543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F5436D" w:rsidRPr="00EF77DE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F5436D" w:rsidRDefault="006C6E29" w:rsidP="00F5436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BLUE PRINT OF IV</w:t>
      </w:r>
      <w:r w:rsidR="00F5436D">
        <w:rPr>
          <w:rFonts w:ascii="Times New Roman" w:hAnsi="Times New Roman"/>
          <w:b/>
          <w:sz w:val="28"/>
          <w:szCs w:val="28"/>
        </w:rPr>
        <w:t xml:space="preserve"> SEMESTER QUESTION PAPER</w:t>
      </w:r>
    </w:p>
    <w:p w:rsidR="00F5436D" w:rsidRDefault="00EF7181" w:rsidP="00F5436D">
      <w:pPr>
        <w:jc w:val="center"/>
        <w:rPr>
          <w:rFonts w:ascii="Times New Roman" w:hAnsi="Times New Roman"/>
          <w:b/>
          <w:sz w:val="24"/>
          <w:szCs w:val="24"/>
        </w:rPr>
      </w:pPr>
      <w:r>
        <w:pict>
          <v:shape id="_x0000_s1027" type="#_x0000_t202" style="position:absolute;left:0;text-align:left;margin-left:-.75pt;margin-top:4.75pt;width:462pt;height:251.25pt;z-index:251660288" stroked="f">
            <v:fill opacity="0"/>
            <v:textbox style="mso-next-textbox:#_x0000_s1027">
              <w:txbxContent>
                <w:tbl>
                  <w:tblPr>
                    <w:tblW w:w="0" w:type="auto"/>
                    <w:tblInd w:w="2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91"/>
                    <w:gridCol w:w="1130"/>
                    <w:gridCol w:w="1116"/>
                    <w:gridCol w:w="1139"/>
                    <w:gridCol w:w="1191"/>
                    <w:gridCol w:w="1097"/>
                    <w:gridCol w:w="1395"/>
                  </w:tblGrid>
                  <w:tr w:rsidR="00F5436D" w:rsidTr="009C2644">
                    <w:trPr>
                      <w:trHeight w:val="700"/>
                    </w:trPr>
                    <w:tc>
                      <w:tcPr>
                        <w:tcW w:w="1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Question type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Unit I</w:t>
                        </w:r>
                      </w:p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12Hours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Unit II</w:t>
                        </w:r>
                      </w:p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12Hours</w:t>
                        </w:r>
                      </w:p>
                    </w:tc>
                    <w:tc>
                      <w:tcPr>
                        <w:tcW w:w="11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Un</w:t>
                        </w:r>
                        <w:r w:rsidR="00B60E8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it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III</w:t>
                        </w:r>
                      </w:p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12Hours</w:t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Unit IV</w:t>
                        </w:r>
                      </w:p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12Hours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Unit V</w:t>
                        </w:r>
                      </w:p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12Hours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Max. 60 Marks </w:t>
                        </w:r>
                      </w:p>
                    </w:tc>
                  </w:tr>
                  <w:tr w:rsidR="00F5436D" w:rsidTr="009C2644">
                    <w:trPr>
                      <w:trHeight w:val="1152"/>
                    </w:trPr>
                    <w:tc>
                      <w:tcPr>
                        <w:tcW w:w="1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Essay Questions</w:t>
                        </w:r>
                      </w:p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(Internal Choice)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1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5Q X 8= 40</w:t>
                        </w:r>
                      </w:p>
                    </w:tc>
                  </w:tr>
                  <w:tr w:rsidR="00F5436D" w:rsidTr="009C2644">
                    <w:trPr>
                      <w:trHeight w:val="1152"/>
                    </w:trPr>
                    <w:tc>
                      <w:tcPr>
                        <w:tcW w:w="1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Short Answer</w:t>
                        </w:r>
                      </w:p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( 5 out of 8 to be answered)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436D" w:rsidRDefault="000273D8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436D" w:rsidRDefault="000273D8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1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436D" w:rsidRDefault="000273D8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436D" w:rsidRDefault="000273D8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436D" w:rsidRDefault="00F5436D" w:rsidP="00EF77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5Q X 4= 20</w:t>
                        </w:r>
                      </w:p>
                    </w:tc>
                  </w:tr>
                </w:tbl>
                <w:p w:rsidR="00F5436D" w:rsidRDefault="00F5436D" w:rsidP="00F5436D"/>
              </w:txbxContent>
            </v:textbox>
          </v:shape>
        </w:pict>
      </w:r>
    </w:p>
    <w:p w:rsidR="00F5436D" w:rsidRDefault="00F5436D" w:rsidP="00F543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436D" w:rsidRDefault="00F5436D" w:rsidP="00F543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436D" w:rsidRDefault="00F5436D" w:rsidP="00F543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436D" w:rsidRDefault="00F5436D" w:rsidP="00F543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436D" w:rsidRDefault="00F5436D" w:rsidP="00F543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436D" w:rsidRDefault="00F5436D" w:rsidP="00F543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436D" w:rsidRDefault="00F5436D" w:rsidP="00F5436D"/>
    <w:p w:rsidR="00F5436D" w:rsidRDefault="00F5436D" w:rsidP="00F5436D"/>
    <w:p w:rsidR="00F5436D" w:rsidRDefault="00F5436D" w:rsidP="00F5436D"/>
    <w:p w:rsidR="00F5436D" w:rsidRDefault="00F5436D"/>
    <w:p w:rsidR="00F5436D" w:rsidRDefault="00F5436D"/>
    <w:p w:rsidR="00F5436D" w:rsidRDefault="00F5436D"/>
    <w:p w:rsidR="00F5436D" w:rsidRDefault="00F5436D"/>
    <w:p w:rsidR="00F5436D" w:rsidRDefault="00F5436D"/>
    <w:p w:rsidR="00F5436D" w:rsidRDefault="00F5436D"/>
    <w:p w:rsidR="006C6E29" w:rsidRDefault="006C6E29"/>
    <w:p w:rsidR="006C6E29" w:rsidRDefault="006C6E29"/>
    <w:p w:rsidR="006C6E29" w:rsidRDefault="006C6E29"/>
    <w:p w:rsidR="006C6E29" w:rsidRDefault="006C6E29"/>
    <w:p w:rsidR="006C6E29" w:rsidRDefault="006C6E29"/>
    <w:p w:rsidR="006C6E29" w:rsidRDefault="006C6E29"/>
    <w:p w:rsidR="006C6E29" w:rsidRDefault="006C6E29"/>
    <w:sectPr w:rsidR="006C6E29" w:rsidSect="0016603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F5FE0"/>
    <w:multiLevelType w:val="hybridMultilevel"/>
    <w:tmpl w:val="2A462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C50CA"/>
    <w:multiLevelType w:val="hybridMultilevel"/>
    <w:tmpl w:val="1E3A2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05592"/>
    <w:multiLevelType w:val="hybridMultilevel"/>
    <w:tmpl w:val="2A462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76369"/>
    <w:rsid w:val="000273D8"/>
    <w:rsid w:val="000372DE"/>
    <w:rsid w:val="00061239"/>
    <w:rsid w:val="00163FE2"/>
    <w:rsid w:val="00166039"/>
    <w:rsid w:val="00192579"/>
    <w:rsid w:val="001C6069"/>
    <w:rsid w:val="00296378"/>
    <w:rsid w:val="002C4D0F"/>
    <w:rsid w:val="00444A12"/>
    <w:rsid w:val="00533961"/>
    <w:rsid w:val="00576369"/>
    <w:rsid w:val="006010C5"/>
    <w:rsid w:val="006C6E29"/>
    <w:rsid w:val="006F2B7A"/>
    <w:rsid w:val="00732377"/>
    <w:rsid w:val="007C5BED"/>
    <w:rsid w:val="0081081A"/>
    <w:rsid w:val="00842135"/>
    <w:rsid w:val="009C0DD2"/>
    <w:rsid w:val="009C2644"/>
    <w:rsid w:val="00A87228"/>
    <w:rsid w:val="00B42638"/>
    <w:rsid w:val="00B60E8B"/>
    <w:rsid w:val="00B72CBE"/>
    <w:rsid w:val="00BC2E4B"/>
    <w:rsid w:val="00CC1151"/>
    <w:rsid w:val="00CF3960"/>
    <w:rsid w:val="00D16998"/>
    <w:rsid w:val="00D62A1B"/>
    <w:rsid w:val="00DA7B93"/>
    <w:rsid w:val="00EA296C"/>
    <w:rsid w:val="00EF7181"/>
    <w:rsid w:val="00EF77DE"/>
    <w:rsid w:val="00F5436D"/>
    <w:rsid w:val="00FA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7E4E59B"/>
  <w15:chartTrackingRefBased/>
  <w15:docId w15:val="{3D115A62-C0EB-4E06-87DC-7A2F1F3B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8722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Appa Rao</dc:creator>
  <cp:keywords/>
  <dc:description/>
  <cp:lastModifiedBy>Appa Rao</cp:lastModifiedBy>
  <cp:revision>22</cp:revision>
  <dcterms:created xsi:type="dcterms:W3CDTF">2017-04-07T16:54:00Z</dcterms:created>
  <dcterms:modified xsi:type="dcterms:W3CDTF">2017-04-07T19:27:00Z</dcterms:modified>
</cp:coreProperties>
</file>